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3D39D9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89C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F52833">
        <w:rPr>
          <w:b/>
          <w:sz w:val="32"/>
          <w:szCs w:val="32"/>
        </w:rPr>
        <w:t xml:space="preserve">6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F52833" w:rsidP="005B23CE">
      <w:r>
        <w:t>«25</w:t>
      </w:r>
      <w:r w:rsidR="005B23CE">
        <w:t>»</w:t>
      </w:r>
      <w:r>
        <w:t xml:space="preserve"> марта </w:t>
      </w:r>
      <w:r w:rsidR="005B23CE">
        <w:t>202</w:t>
      </w:r>
      <w:r w:rsidR="006E1AA4">
        <w:t>5</w:t>
      </w:r>
      <w:r w:rsidR="005B23CE">
        <w:t xml:space="preserve"> г.  №</w:t>
      </w:r>
      <w:r>
        <w:t xml:space="preserve"> 32</w:t>
      </w:r>
      <w:bookmarkStart w:id="0" w:name="_GoBack"/>
      <w:bookmarkEnd w:id="0"/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E947FB" w:rsidRPr="00E947FB" w:rsidRDefault="00E947FB" w:rsidP="00E947FB">
            <w:pPr>
              <w:jc w:val="both"/>
            </w:pPr>
            <w:r w:rsidRPr="00E947FB">
              <w:t xml:space="preserve">О поддержании инициативы возможного включения </w:t>
            </w:r>
            <w:r w:rsidR="00AB011F">
              <w:t xml:space="preserve">села Кунашак Кунашакского муниципального района Челябинской области </w:t>
            </w:r>
            <w:r w:rsidRPr="00E947FB">
              <w:t>в</w:t>
            </w:r>
            <w:r w:rsidRPr="00E947FB">
              <w:rPr>
                <w:spacing w:val="1"/>
              </w:rPr>
              <w:t xml:space="preserve"> </w:t>
            </w:r>
            <w:r w:rsidR="00AB011F">
              <w:t>А</w:t>
            </w:r>
            <w:r w:rsidRPr="00E947FB">
              <w:t>ссоциацию</w:t>
            </w:r>
            <w:r>
              <w:t xml:space="preserve"> </w:t>
            </w:r>
            <w:r w:rsidRPr="00E947FB">
              <w:t>«Самые красивые</w:t>
            </w:r>
            <w:r w:rsidRPr="00E947FB">
              <w:rPr>
                <w:spacing w:val="1"/>
              </w:rPr>
              <w:t xml:space="preserve"> </w:t>
            </w:r>
            <w:r w:rsidRPr="00E947FB">
              <w:t>деревни</w:t>
            </w:r>
            <w:r w:rsidRPr="00E947FB">
              <w:rPr>
                <w:spacing w:val="9"/>
              </w:rPr>
              <w:t xml:space="preserve"> </w:t>
            </w:r>
            <w:r w:rsidRPr="00E947FB">
              <w:t>и</w:t>
            </w:r>
            <w:r w:rsidRPr="00E947FB">
              <w:rPr>
                <w:spacing w:val="-8"/>
              </w:rPr>
              <w:t xml:space="preserve"> </w:t>
            </w:r>
            <w:r w:rsidRPr="00E947FB">
              <w:t>городки</w:t>
            </w:r>
            <w:r w:rsidRPr="00E947FB">
              <w:rPr>
                <w:spacing w:val="3"/>
              </w:rPr>
              <w:t xml:space="preserve"> </w:t>
            </w:r>
            <w:r w:rsidRPr="00E947FB">
              <w:t>России»</w:t>
            </w:r>
          </w:p>
          <w:p w:rsidR="005B23CE" w:rsidRDefault="005B23CE" w:rsidP="006D59FE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E947FB" w:rsidP="00E947FB">
      <w:pPr>
        <w:suppressAutoHyphens/>
        <w:ind w:firstLine="708"/>
        <w:jc w:val="both"/>
      </w:pPr>
      <w:r>
        <w:rPr>
          <w:lang w:eastAsia="ar-SA"/>
        </w:rPr>
        <w:t xml:space="preserve">На основании заявления Администрации Кунашакского  муниципального района «О </w:t>
      </w:r>
      <w:r w:rsidR="00AB011F">
        <w:rPr>
          <w:lang w:eastAsia="ar-SA"/>
        </w:rPr>
        <w:t xml:space="preserve">поддержании инициативы </w:t>
      </w:r>
      <w:r>
        <w:rPr>
          <w:lang w:eastAsia="ar-SA"/>
        </w:rPr>
        <w:t xml:space="preserve">возможности включения села Кунашак </w:t>
      </w:r>
      <w:r w:rsidR="00AB011F">
        <w:rPr>
          <w:lang w:eastAsia="ar-SA"/>
        </w:rPr>
        <w:t xml:space="preserve">Кунашакского муниципального района Челябинской области </w:t>
      </w:r>
      <w:r>
        <w:rPr>
          <w:lang w:eastAsia="ar-SA"/>
        </w:rPr>
        <w:t>в А</w:t>
      </w:r>
      <w:r w:rsidRPr="009845B8">
        <w:rPr>
          <w:lang w:eastAsia="ar-SA"/>
        </w:rPr>
        <w:t>ссоциацию «Самые красивые деревни и городки России»</w:t>
      </w:r>
      <w:r>
        <w:rPr>
          <w:lang w:eastAsia="ar-SA"/>
        </w:rPr>
        <w:t>, перечня критериев для вхождения  в А</w:t>
      </w:r>
      <w:r w:rsidRPr="009845B8">
        <w:rPr>
          <w:lang w:eastAsia="ar-SA"/>
        </w:rPr>
        <w:t>ссоциацию «Самые красивые деревни и городки России»</w:t>
      </w:r>
      <w:r>
        <w:rPr>
          <w:lang w:eastAsia="ar-SA"/>
        </w:rPr>
        <w:t xml:space="preserve">, Устава некоммерческого партнерства содействия сохранению и валоризации культурных, рекреационных и природных потенциалов села «Ассоциация самых красивых деревень», </w:t>
      </w:r>
      <w:r w:rsidR="005B23CE">
        <w:t xml:space="preserve"> </w:t>
      </w:r>
      <w:r w:rsidR="005B23CE" w:rsidRPr="00BD2CDD">
        <w:t>Собрание депутатов</w:t>
      </w:r>
      <w:r w:rsidR="005B23CE"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E947FB" w:rsidRDefault="00E947FB" w:rsidP="00E947F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C77E8">
        <w:rPr>
          <w:rFonts w:ascii="Times New Roman" w:hAnsi="Times New Roman"/>
          <w:sz w:val="28"/>
          <w:szCs w:val="28"/>
        </w:rPr>
        <w:t xml:space="preserve">Поддержать предложение </w:t>
      </w:r>
      <w:r>
        <w:rPr>
          <w:rFonts w:ascii="Times New Roman" w:hAnsi="Times New Roman"/>
          <w:sz w:val="28"/>
          <w:szCs w:val="28"/>
        </w:rPr>
        <w:t xml:space="preserve">о проведении экспертизы села </w:t>
      </w:r>
      <w:r w:rsidR="00AB011F">
        <w:rPr>
          <w:rFonts w:ascii="Times New Roman" w:hAnsi="Times New Roman"/>
          <w:sz w:val="28"/>
          <w:szCs w:val="28"/>
        </w:rPr>
        <w:t>Кунашак Кунашакского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для вступления</w:t>
      </w:r>
      <w:r w:rsidRPr="002C77E8">
        <w:rPr>
          <w:rFonts w:ascii="Times New Roman" w:hAnsi="Times New Roman"/>
          <w:sz w:val="28"/>
          <w:szCs w:val="28"/>
        </w:rPr>
        <w:t xml:space="preserve"> в члены Ассоциации «Самые красивые деревни и городки России»</w:t>
      </w:r>
      <w:r>
        <w:rPr>
          <w:rFonts w:ascii="Times New Roman" w:hAnsi="Times New Roman"/>
          <w:sz w:val="28"/>
          <w:szCs w:val="28"/>
        </w:rPr>
        <w:t>;</w:t>
      </w:r>
    </w:p>
    <w:p w:rsidR="00E947FB" w:rsidRDefault="00E947FB" w:rsidP="00E947FB">
      <w:pPr>
        <w:jc w:val="both"/>
      </w:pPr>
      <w:r>
        <w:t xml:space="preserve">        </w:t>
      </w:r>
      <w:r w:rsidR="007D35F9">
        <w:t xml:space="preserve">2. Настоящее решение вступает в силу со дня официального опубликования в средствах массовой информации. </w:t>
      </w:r>
    </w:p>
    <w:p w:rsidR="005B23CE" w:rsidRPr="00E947FB" w:rsidRDefault="00E947FB" w:rsidP="00E947FB">
      <w:pPr>
        <w:jc w:val="both"/>
      </w:pPr>
      <w:r>
        <w:t xml:space="preserve">       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</w:t>
      </w:r>
      <w:r w:rsidR="00D70628">
        <w:t>по сельскому хозяйству, экологии, природоохранным мероприятиям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</w:t>
      </w:r>
      <w:r w:rsidR="0070692E">
        <w:t xml:space="preserve">    </w:t>
      </w:r>
      <w:r>
        <w:t xml:space="preserve">                  </w:t>
      </w:r>
      <w:r w:rsidR="00637113">
        <w:t xml:space="preserve">    </w:t>
      </w:r>
      <w:r>
        <w:t>Н.В.Гусева</w:t>
      </w:r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C1" w:rsidRDefault="00DE4BC1">
      <w:r>
        <w:separator/>
      </w:r>
    </w:p>
  </w:endnote>
  <w:endnote w:type="continuationSeparator" w:id="0">
    <w:p w:rsidR="00DE4BC1" w:rsidRDefault="00D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6C45DE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03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DE4BC1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DE4BC1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DE4BC1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C1" w:rsidRDefault="00DE4BC1">
      <w:r>
        <w:separator/>
      </w:r>
    </w:p>
  </w:footnote>
  <w:footnote w:type="continuationSeparator" w:id="0">
    <w:p w:rsidR="00DE4BC1" w:rsidRDefault="00D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E"/>
    <w:rsid w:val="0002193E"/>
    <w:rsid w:val="00096173"/>
    <w:rsid w:val="00285717"/>
    <w:rsid w:val="00342B45"/>
    <w:rsid w:val="003D39D9"/>
    <w:rsid w:val="00473343"/>
    <w:rsid w:val="004F08D8"/>
    <w:rsid w:val="005B23CE"/>
    <w:rsid w:val="00637113"/>
    <w:rsid w:val="00662F72"/>
    <w:rsid w:val="006C45DE"/>
    <w:rsid w:val="006D59FE"/>
    <w:rsid w:val="006E1AA4"/>
    <w:rsid w:val="0070692E"/>
    <w:rsid w:val="00712496"/>
    <w:rsid w:val="007C0196"/>
    <w:rsid w:val="007D35F9"/>
    <w:rsid w:val="007E7409"/>
    <w:rsid w:val="009403E6"/>
    <w:rsid w:val="009E3FF6"/>
    <w:rsid w:val="00A0352B"/>
    <w:rsid w:val="00AB011F"/>
    <w:rsid w:val="00AF7F34"/>
    <w:rsid w:val="00B5227D"/>
    <w:rsid w:val="00BD120C"/>
    <w:rsid w:val="00C86E6A"/>
    <w:rsid w:val="00CC63A1"/>
    <w:rsid w:val="00D0333A"/>
    <w:rsid w:val="00D70628"/>
    <w:rsid w:val="00DE4BC1"/>
    <w:rsid w:val="00E32B67"/>
    <w:rsid w:val="00E37D61"/>
    <w:rsid w:val="00E947FB"/>
    <w:rsid w:val="00F21424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6EE7A-8688-421B-A0FF-85DC377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947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2025-03-12T06:04:00Z</cp:lastPrinted>
  <dcterms:created xsi:type="dcterms:W3CDTF">2025-03-12T05:37:00Z</dcterms:created>
  <dcterms:modified xsi:type="dcterms:W3CDTF">2025-03-25T11:32:00Z</dcterms:modified>
</cp:coreProperties>
</file>